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2E42E5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-0102/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Сварцев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Чекалкина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 *****************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Чекалкин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86E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9686E">
        <w:rPr>
          <w:rFonts w:ascii="Times New Roman" w:eastAsia="Times New Roman" w:hAnsi="Times New Roman" w:cs="Times New Roman"/>
          <w:sz w:val="24"/>
          <w:szCs w:val="24"/>
          <w:lang w:eastAsia="ru-RU"/>
        </w:rPr>
        <w:t>23 часа 25 минут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045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2-м </w:t>
      </w:r>
      <w:r w:rsidR="00D9686E">
        <w:rPr>
          <w:rFonts w:ascii="Times New Roman" w:eastAsia="Times New Roman" w:hAnsi="Times New Roman" w:cs="Times New Roman"/>
          <w:sz w:val="24"/>
          <w:szCs w:val="24"/>
          <w:lang w:eastAsia="ru-RU"/>
        </w:rPr>
        <w:t>а/д Ивдель – ЖД Станция</w:t>
      </w:r>
      <w:r w:rsidR="00045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Ивдель 1 объездная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</w:t>
      </w:r>
      <w:r w:rsidRP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г.р.з.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совершил обгон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действия дорожного знака 3.20 «Обгон запрещен», выехав на полосу, предназначенную для встречного движения с возвратом на ранее занимаемую полосу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нарушил 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2957E5" w:rsidRPr="002957E5" w:rsidP="00A33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Чекалкина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Королев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судебном заседании вину признал, подтвердив фактические обстоятельства, указанные в протоколе об административном правонарушении.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Чекалкин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 в зоне действия дорожного знака 3.20 «Обгон запрещен», выехав на полосу, предназначенную для встречного движения 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2125829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административного правонарушения,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правонарушения от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25.01.2025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с изложением обстоятельств административного правонарушения; проектом организации дорожного движения;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видеозаписью правонарушения; сведениями о правонарушениях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Чекалкина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Чекалкина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Чекалкин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9A4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Чекалкина </w:t>
      </w:r>
      <w:r w:rsidR="001B7C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*********** *****************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Чекалкину ****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Свердловской области (МО МВД России «Ивдельский»)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6658076955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665801001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65738000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40102810645370000054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03100643000000016200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18811601123010001140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Уральское ГУ Банка России//УФК по Свердловской области в г. Екатеринбург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A80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18810366250230000166</w:t>
      </w: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DC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090C" w:rsidRPr="00C2383C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B7C1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A80C60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F7E7E"/>
    <w:rsid w:val="00116278"/>
    <w:rsid w:val="00164465"/>
    <w:rsid w:val="001B7C12"/>
    <w:rsid w:val="00242131"/>
    <w:rsid w:val="00291258"/>
    <w:rsid w:val="002957E5"/>
    <w:rsid w:val="002B76C9"/>
    <w:rsid w:val="002E0170"/>
    <w:rsid w:val="002E42E5"/>
    <w:rsid w:val="002F5BBC"/>
    <w:rsid w:val="00303C70"/>
    <w:rsid w:val="00344301"/>
    <w:rsid w:val="003F2DC7"/>
    <w:rsid w:val="00405C93"/>
    <w:rsid w:val="004264CE"/>
    <w:rsid w:val="00487E7E"/>
    <w:rsid w:val="004A35F6"/>
    <w:rsid w:val="004D4B98"/>
    <w:rsid w:val="004E67B2"/>
    <w:rsid w:val="005107C3"/>
    <w:rsid w:val="0057234A"/>
    <w:rsid w:val="00586B38"/>
    <w:rsid w:val="006012C6"/>
    <w:rsid w:val="006748E5"/>
    <w:rsid w:val="006824C2"/>
    <w:rsid w:val="006B2595"/>
    <w:rsid w:val="007213EB"/>
    <w:rsid w:val="007250A5"/>
    <w:rsid w:val="0073292F"/>
    <w:rsid w:val="00754749"/>
    <w:rsid w:val="007664E8"/>
    <w:rsid w:val="007D2DAF"/>
    <w:rsid w:val="007D4C1E"/>
    <w:rsid w:val="00822B54"/>
    <w:rsid w:val="008319F1"/>
    <w:rsid w:val="0084700E"/>
    <w:rsid w:val="008529AD"/>
    <w:rsid w:val="008B0261"/>
    <w:rsid w:val="008B6FA0"/>
    <w:rsid w:val="008C3289"/>
    <w:rsid w:val="008E7172"/>
    <w:rsid w:val="008F6EFF"/>
    <w:rsid w:val="009174BC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227C"/>
    <w:rsid w:val="00D9686E"/>
    <w:rsid w:val="00DC79B7"/>
    <w:rsid w:val="00E027E8"/>
    <w:rsid w:val="00E1090C"/>
    <w:rsid w:val="00E2269D"/>
    <w:rsid w:val="00E30FFE"/>
    <w:rsid w:val="00EF3D97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0927-1F26-4B1F-8832-BF751993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